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548EB" w14:textId="7664F946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proofErr w:type="gramStart"/>
      <w:r>
        <w:rPr>
          <w:rFonts w:ascii="TT15Ct00" w:hAnsi="TT15Ct00" w:cs="TT15Ct00"/>
          <w:sz w:val="22"/>
          <w:szCs w:val="22"/>
        </w:rPr>
        <w:t>Award winning, excellent workmanship 1997</w:t>
      </w:r>
      <w:r w:rsidR="00DF7BD9">
        <w:rPr>
          <w:rFonts w:ascii="TT15Ct00" w:hAnsi="TT15Ct00" w:cs="TT15Ct00"/>
          <w:sz w:val="22"/>
          <w:szCs w:val="22"/>
        </w:rPr>
        <w:t xml:space="preserve"> </w:t>
      </w:r>
      <w:proofErr w:type="spellStart"/>
      <w:r w:rsidR="00DF7BD9">
        <w:rPr>
          <w:rFonts w:ascii="TT15Ct00" w:hAnsi="TT15Ct00" w:cs="TT15Ct00"/>
          <w:sz w:val="22"/>
          <w:szCs w:val="22"/>
        </w:rPr>
        <w:t>Lancair</w:t>
      </w:r>
      <w:proofErr w:type="spellEnd"/>
      <w:r w:rsidR="00DF7BD9">
        <w:rPr>
          <w:rFonts w:ascii="TT15Ct00" w:hAnsi="TT15Ct00" w:cs="TT15Ct00"/>
          <w:sz w:val="22"/>
          <w:szCs w:val="22"/>
        </w:rPr>
        <w:t xml:space="preserve"> 360</w:t>
      </w:r>
      <w:r w:rsidR="00474B93">
        <w:rPr>
          <w:rFonts w:ascii="TT15Ct00" w:hAnsi="TT15Ct00" w:cs="TT15Ct00"/>
          <w:sz w:val="22"/>
          <w:szCs w:val="22"/>
        </w:rPr>
        <w:t xml:space="preserve"> Mk II</w:t>
      </w:r>
      <w:r w:rsidR="00DF7BD9">
        <w:rPr>
          <w:rFonts w:ascii="TT15Ct00" w:hAnsi="TT15Ct00" w:cs="TT15Ct00"/>
          <w:sz w:val="22"/>
          <w:szCs w:val="22"/>
        </w:rPr>
        <w:t>.</w:t>
      </w:r>
      <w:proofErr w:type="gramEnd"/>
    </w:p>
    <w:p w14:paraId="6478A094" w14:textId="77777777" w:rsidR="00DF7BD9" w:rsidRDefault="00DF7BD9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Proven flyer with over 15 years of service and</w:t>
      </w:r>
      <w:r w:rsidR="00693D35">
        <w:rPr>
          <w:rFonts w:ascii="TT15Ct00" w:hAnsi="TT15Ct00" w:cs="TT15Ct00"/>
          <w:sz w:val="22"/>
          <w:szCs w:val="22"/>
        </w:rPr>
        <w:t>1665 total time</w:t>
      </w:r>
      <w:r>
        <w:rPr>
          <w:rFonts w:ascii="TT15Ct00" w:hAnsi="TT15Ct00" w:cs="TT15Ct00"/>
          <w:sz w:val="22"/>
          <w:szCs w:val="22"/>
        </w:rPr>
        <w:t>.</w:t>
      </w:r>
      <w:r w:rsidR="00693D35">
        <w:rPr>
          <w:rFonts w:ascii="TT15Ct00" w:hAnsi="TT15Ct00" w:cs="TT15Ct00"/>
          <w:sz w:val="22"/>
          <w:szCs w:val="22"/>
        </w:rPr>
        <w:t xml:space="preserve"> </w:t>
      </w:r>
    </w:p>
    <w:p w14:paraId="33EB58D5" w14:textId="7D6C3811" w:rsidR="00693D35" w:rsidRDefault="00DF7BD9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O</w:t>
      </w:r>
      <w:r w:rsidR="00693D35">
        <w:rPr>
          <w:rFonts w:ascii="TT15Ct00" w:hAnsi="TT15Ct00" w:cs="TT15Ct00"/>
          <w:sz w:val="22"/>
          <w:szCs w:val="22"/>
        </w:rPr>
        <w:t>ver 450 hours and five years of reliable service</w:t>
      </w:r>
    </w:p>
    <w:p w14:paraId="66BBA7B6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proofErr w:type="gramStart"/>
      <w:r>
        <w:rPr>
          <w:rFonts w:ascii="TT15Ct00" w:hAnsi="TT15Ct00" w:cs="TT15Ct00"/>
          <w:sz w:val="22"/>
          <w:szCs w:val="22"/>
        </w:rPr>
        <w:t>since</w:t>
      </w:r>
      <w:proofErr w:type="gramEnd"/>
      <w:r>
        <w:rPr>
          <w:rFonts w:ascii="TT15Ct00" w:hAnsi="TT15Ct00" w:cs="TT15Ct00"/>
          <w:sz w:val="22"/>
          <w:szCs w:val="22"/>
        </w:rPr>
        <w:t xml:space="preserve"> previous owner had gear up landing in May 2009. </w:t>
      </w:r>
    </w:p>
    <w:p w14:paraId="481DE422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The engine was removed, taken apart, inspected and returned to</w:t>
      </w:r>
    </w:p>
    <w:p w14:paraId="3DC5BF39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proofErr w:type="gramStart"/>
      <w:r>
        <w:rPr>
          <w:rFonts w:ascii="TT15Ct00" w:hAnsi="TT15Ct00" w:cs="TT15Ct00"/>
          <w:sz w:val="22"/>
          <w:szCs w:val="22"/>
        </w:rPr>
        <w:t>service</w:t>
      </w:r>
      <w:proofErr w:type="gramEnd"/>
      <w:r>
        <w:rPr>
          <w:rFonts w:ascii="TT15Ct00" w:hAnsi="TT15Ct00" w:cs="TT15Ct00"/>
          <w:sz w:val="22"/>
          <w:szCs w:val="22"/>
        </w:rPr>
        <w:t>. Lycoming IO360 with high compression pistons.</w:t>
      </w:r>
    </w:p>
    <w:p w14:paraId="6645C37F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 xml:space="preserve">Minor </w:t>
      </w:r>
      <w:proofErr w:type="gramStart"/>
      <w:r>
        <w:rPr>
          <w:rFonts w:ascii="TT15Ct00" w:hAnsi="TT15Ct00" w:cs="TT15Ct00"/>
          <w:sz w:val="22"/>
          <w:szCs w:val="22"/>
        </w:rPr>
        <w:t>body work</w:t>
      </w:r>
      <w:proofErr w:type="gramEnd"/>
      <w:r>
        <w:rPr>
          <w:rFonts w:ascii="TT15Ct00" w:hAnsi="TT15Ct00" w:cs="TT15Ct00"/>
          <w:sz w:val="22"/>
          <w:szCs w:val="22"/>
        </w:rPr>
        <w:t xml:space="preserve"> due to gear up was repaired by professional</w:t>
      </w:r>
    </w:p>
    <w:p w14:paraId="1D69DE84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proofErr w:type="spellStart"/>
      <w:r>
        <w:rPr>
          <w:rFonts w:ascii="TT15Ct00" w:hAnsi="TT15Ct00" w:cs="TT15Ct00"/>
          <w:sz w:val="22"/>
          <w:szCs w:val="22"/>
        </w:rPr>
        <w:t>Lancair</w:t>
      </w:r>
      <w:proofErr w:type="spellEnd"/>
      <w:r>
        <w:rPr>
          <w:rFonts w:ascii="TT15Ct00" w:hAnsi="TT15Ct00" w:cs="TT15Ct00"/>
          <w:sz w:val="22"/>
          <w:szCs w:val="22"/>
        </w:rPr>
        <w:t xml:space="preserve"> builder. At that time, the airplane was completely restored to</w:t>
      </w:r>
    </w:p>
    <w:p w14:paraId="018A3FB4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proofErr w:type="gramStart"/>
      <w:r>
        <w:rPr>
          <w:rFonts w:ascii="TT15Ct00" w:hAnsi="TT15Ct00" w:cs="TT15Ct00"/>
          <w:sz w:val="22"/>
          <w:szCs w:val="22"/>
        </w:rPr>
        <w:t>better</w:t>
      </w:r>
      <w:proofErr w:type="gramEnd"/>
      <w:r>
        <w:rPr>
          <w:rFonts w:ascii="TT15Ct00" w:hAnsi="TT15Ct00" w:cs="TT15Ct00"/>
          <w:sz w:val="22"/>
          <w:szCs w:val="22"/>
        </w:rPr>
        <w:t xml:space="preserve"> than new with no expense spared with the additions, modifications and</w:t>
      </w:r>
    </w:p>
    <w:p w14:paraId="2FBA9663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proofErr w:type="gramStart"/>
      <w:r>
        <w:rPr>
          <w:rFonts w:ascii="TT15Ct00" w:hAnsi="TT15Ct00" w:cs="TT15Ct00"/>
          <w:sz w:val="22"/>
          <w:szCs w:val="22"/>
        </w:rPr>
        <w:t>replacements</w:t>
      </w:r>
      <w:proofErr w:type="gramEnd"/>
      <w:r>
        <w:rPr>
          <w:rFonts w:ascii="TT15Ct00" w:hAnsi="TT15Ct00" w:cs="TT15Ct00"/>
          <w:sz w:val="22"/>
          <w:szCs w:val="22"/>
        </w:rPr>
        <w:t xml:space="preserve"> of:</w:t>
      </w:r>
    </w:p>
    <w:p w14:paraId="24281E12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stars &amp; stripes custom paint job</w:t>
      </w:r>
    </w:p>
    <w:p w14:paraId="3216702B" w14:textId="24F623EF" w:rsidR="00693D35" w:rsidRDefault="00E23ADA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proofErr w:type="gramStart"/>
      <w:r>
        <w:rPr>
          <w:rFonts w:ascii="TT15Ct00" w:hAnsi="TT15Ct00" w:cs="TT15Ct00"/>
          <w:sz w:val="22"/>
          <w:szCs w:val="22"/>
        </w:rPr>
        <w:t>New 3-</w:t>
      </w:r>
      <w:r w:rsidR="00693D35">
        <w:rPr>
          <w:rFonts w:ascii="TT15Ct00" w:hAnsi="TT15Ct00" w:cs="TT15Ct00"/>
          <w:sz w:val="22"/>
          <w:szCs w:val="22"/>
        </w:rPr>
        <w:t>blade MT propeller (</w:t>
      </w:r>
      <w:r>
        <w:rPr>
          <w:rFonts w:ascii="TT15Ct00" w:hAnsi="TT15Ct00" w:cs="TT15Ct00"/>
          <w:sz w:val="22"/>
          <w:szCs w:val="22"/>
        </w:rPr>
        <w:t xml:space="preserve">subsequently </w:t>
      </w:r>
      <w:r w:rsidR="00693D35">
        <w:rPr>
          <w:rFonts w:ascii="TT15Ct00" w:hAnsi="TT15Ct00" w:cs="TT15Ct00"/>
          <w:sz w:val="22"/>
          <w:szCs w:val="22"/>
        </w:rPr>
        <w:t xml:space="preserve">replaced again under warranty </w:t>
      </w:r>
      <w:r>
        <w:rPr>
          <w:rFonts w:ascii="TT15Ct00" w:hAnsi="TT15Ct00" w:cs="TT15Ct00"/>
          <w:sz w:val="22"/>
          <w:szCs w:val="22"/>
        </w:rPr>
        <w:t>225</w:t>
      </w:r>
      <w:r w:rsidR="00693D35">
        <w:rPr>
          <w:rFonts w:ascii="TT15Ct00" w:hAnsi="TT15Ct00" w:cs="TT15Ct00"/>
          <w:sz w:val="22"/>
          <w:szCs w:val="22"/>
        </w:rPr>
        <w:t xml:space="preserve"> hours ago</w:t>
      </w:r>
      <w:r>
        <w:rPr>
          <w:rFonts w:ascii="TT15Ct00" w:hAnsi="TT15Ct00" w:cs="TT15Ct00"/>
          <w:sz w:val="22"/>
          <w:szCs w:val="22"/>
        </w:rPr>
        <w:t xml:space="preserve"> for manufacturing defect</w:t>
      </w:r>
      <w:r w:rsidR="00693D35">
        <w:rPr>
          <w:rFonts w:ascii="TT15Ct00" w:hAnsi="TT15Ct00" w:cs="TT15Ct00"/>
          <w:sz w:val="22"/>
          <w:szCs w:val="22"/>
        </w:rPr>
        <w:t>).</w:t>
      </w:r>
      <w:proofErr w:type="gramEnd"/>
    </w:p>
    <w:p w14:paraId="21D9F8BA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interior &amp; headliner</w:t>
      </w:r>
    </w:p>
    <w:p w14:paraId="4227C442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carpet thru out</w:t>
      </w:r>
    </w:p>
    <w:p w14:paraId="0AA10184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seat belt systems</w:t>
      </w:r>
    </w:p>
    <w:p w14:paraId="5DC3E58A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Grove wheel and brake system</w:t>
      </w:r>
    </w:p>
    <w:p w14:paraId="3F49CF00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steel braided brake lines</w:t>
      </w:r>
    </w:p>
    <w:p w14:paraId="0D97141C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steel braided hydraulic lines</w:t>
      </w:r>
    </w:p>
    <w:p w14:paraId="77EB393B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engine oil &amp; fuel silicone hoses in blue</w:t>
      </w:r>
    </w:p>
    <w:p w14:paraId="15FF7C14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ignition harness in blue</w:t>
      </w:r>
    </w:p>
    <w:p w14:paraId="0547D79F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baffle rubber molding in blue</w:t>
      </w:r>
    </w:p>
    <w:p w14:paraId="3027A5C3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Concord battery</w:t>
      </w:r>
    </w:p>
    <w:p w14:paraId="7C0EE9C0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starter engine bracket</w:t>
      </w:r>
    </w:p>
    <w:p w14:paraId="632A68A1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canopy air shocks</w:t>
      </w:r>
    </w:p>
    <w:p w14:paraId="6CFCC852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nose gear air shock</w:t>
      </w:r>
    </w:p>
    <w:p w14:paraId="389DD7D8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wooden stick grips</w:t>
      </w:r>
    </w:p>
    <w:p w14:paraId="1A6E3C3C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Ray Allen electric rudder servo</w:t>
      </w:r>
    </w:p>
    <w:p w14:paraId="12097735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Ray Allen short travel electric elevator servo</w:t>
      </w:r>
    </w:p>
    <w:p w14:paraId="102EE295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Ray Allen rudder &amp; elevator trim displays</w:t>
      </w:r>
    </w:p>
    <w:p w14:paraId="71B715B0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 xml:space="preserve">New </w:t>
      </w:r>
      <w:proofErr w:type="spellStart"/>
      <w:r>
        <w:rPr>
          <w:rFonts w:ascii="TT15Ct00" w:hAnsi="TT15Ct00" w:cs="TT15Ct00"/>
          <w:sz w:val="22"/>
          <w:szCs w:val="22"/>
        </w:rPr>
        <w:t>Whealon</w:t>
      </w:r>
      <w:proofErr w:type="spellEnd"/>
      <w:r>
        <w:rPr>
          <w:rFonts w:ascii="TT15Ct00" w:hAnsi="TT15Ct00" w:cs="TT15Ct00"/>
          <w:sz w:val="22"/>
          <w:szCs w:val="22"/>
        </w:rPr>
        <w:t xml:space="preserve"> strobe system</w:t>
      </w:r>
    </w:p>
    <w:p w14:paraId="17C7FD8C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 xml:space="preserve">New </w:t>
      </w:r>
      <w:proofErr w:type="spellStart"/>
      <w:r>
        <w:rPr>
          <w:rFonts w:ascii="TT15Ct00" w:hAnsi="TT15Ct00" w:cs="TT15Ct00"/>
          <w:sz w:val="22"/>
          <w:szCs w:val="22"/>
        </w:rPr>
        <w:t>AeroLED</w:t>
      </w:r>
      <w:proofErr w:type="spellEnd"/>
      <w:r>
        <w:rPr>
          <w:rFonts w:ascii="TT15Ct00" w:hAnsi="TT15Ct00" w:cs="TT15Ct00"/>
          <w:sz w:val="22"/>
          <w:szCs w:val="22"/>
        </w:rPr>
        <w:t xml:space="preserve"> pulsating LED taxi light</w:t>
      </w:r>
    </w:p>
    <w:p w14:paraId="6E569A08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 xml:space="preserve">New </w:t>
      </w:r>
      <w:proofErr w:type="spellStart"/>
      <w:r>
        <w:rPr>
          <w:rFonts w:ascii="TT15Ct00" w:hAnsi="TT15Ct00" w:cs="TT15Ct00"/>
          <w:sz w:val="22"/>
          <w:szCs w:val="22"/>
        </w:rPr>
        <w:t>AeroLED</w:t>
      </w:r>
      <w:proofErr w:type="spellEnd"/>
      <w:r>
        <w:rPr>
          <w:rFonts w:ascii="TT15Ct00" w:hAnsi="TT15Ct00" w:cs="TT15Ct00"/>
          <w:sz w:val="22"/>
          <w:szCs w:val="22"/>
        </w:rPr>
        <w:t xml:space="preserve"> dual pulsating LED landing lights</w:t>
      </w:r>
    </w:p>
    <w:p w14:paraId="0B600B43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gear warning system</w:t>
      </w:r>
    </w:p>
    <w:p w14:paraId="7E9CC19C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CHT &amp; EGT probes</w:t>
      </w:r>
    </w:p>
    <w:p w14:paraId="5EBC6752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fuel flow &amp; fuel pressure transducers</w:t>
      </w:r>
    </w:p>
    <w:p w14:paraId="7CD4931F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oil temp &amp; oil pressure transducers</w:t>
      </w:r>
    </w:p>
    <w:p w14:paraId="021D0068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manifold pressure transducer</w:t>
      </w:r>
    </w:p>
    <w:p w14:paraId="2DA537E0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outside air temp probe</w:t>
      </w:r>
    </w:p>
    <w:p w14:paraId="365D58A8" w14:textId="77777777" w:rsidR="00693D35" w:rsidRDefault="00693D35" w:rsidP="00693D35">
      <w:pPr>
        <w:widowControl w:val="0"/>
        <w:autoSpaceDE w:val="0"/>
        <w:autoSpaceDN w:val="0"/>
        <w:adjustRightInd w:val="0"/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turn coordinator</w:t>
      </w:r>
    </w:p>
    <w:p w14:paraId="361EEC10" w14:textId="77777777" w:rsidR="009A274E" w:rsidRDefault="00693D35" w:rsidP="00693D35">
      <w:pPr>
        <w:rPr>
          <w:rFonts w:ascii="TT15Ct00" w:hAnsi="TT15Ct00" w:cs="TT15Ct00"/>
          <w:sz w:val="22"/>
          <w:szCs w:val="22"/>
        </w:rPr>
      </w:pPr>
      <w:r>
        <w:rPr>
          <w:rFonts w:ascii="TT15Ct00" w:hAnsi="TT15Ct00" w:cs="TT15Ct00"/>
          <w:sz w:val="22"/>
          <w:szCs w:val="22"/>
        </w:rPr>
        <w:t>New directional gyro</w:t>
      </w:r>
    </w:p>
    <w:p w14:paraId="0BAEEC8A" w14:textId="7777777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>New JPI 930 engine analyzer with remote</w:t>
      </w:r>
    </w:p>
    <w:p w14:paraId="3BDABA3D" w14:textId="77777777" w:rsidR="002330DD" w:rsidRDefault="002330DD" w:rsidP="002330DD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>Flying surfaces balanced after painting</w:t>
      </w:r>
    </w:p>
    <w:p w14:paraId="5B0A7003" w14:textId="77777777" w:rsidR="002330DD" w:rsidRDefault="002330DD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</w:p>
    <w:p w14:paraId="3A780219" w14:textId="51279B76" w:rsidR="002330DD" w:rsidRDefault="002330DD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>Other features:</w:t>
      </w:r>
    </w:p>
    <w:p w14:paraId="50B514C4" w14:textId="7777777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>KMA 24 audio panel</w:t>
      </w:r>
    </w:p>
    <w:p w14:paraId="4DEA8A9B" w14:textId="7777777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 xml:space="preserve">KX 155 </w:t>
      </w:r>
      <w:proofErr w:type="gramStart"/>
      <w:r>
        <w:rPr>
          <w:rFonts w:ascii="TT15Ct00" w:hAnsi="TT15Ct00" w:cs="TT15Ct00"/>
          <w:color w:val="000000"/>
          <w:sz w:val="22"/>
          <w:szCs w:val="22"/>
        </w:rPr>
        <w:t>com</w:t>
      </w:r>
      <w:proofErr w:type="gramEnd"/>
      <w:r>
        <w:rPr>
          <w:rFonts w:ascii="TT15Ct00" w:hAnsi="TT15Ct00" w:cs="TT15Ct00"/>
          <w:color w:val="000000"/>
          <w:sz w:val="22"/>
          <w:szCs w:val="22"/>
        </w:rPr>
        <w:t xml:space="preserve"> / </w:t>
      </w:r>
      <w:proofErr w:type="spellStart"/>
      <w:r>
        <w:rPr>
          <w:rFonts w:ascii="TT15Ct00" w:hAnsi="TT15Ct00" w:cs="TT15Ct00"/>
          <w:color w:val="000000"/>
          <w:sz w:val="22"/>
          <w:szCs w:val="22"/>
        </w:rPr>
        <w:t>nav</w:t>
      </w:r>
      <w:proofErr w:type="spellEnd"/>
      <w:r>
        <w:rPr>
          <w:rFonts w:ascii="TT15Ct00" w:hAnsi="TT15Ct00" w:cs="TT15Ct00"/>
          <w:color w:val="000000"/>
          <w:sz w:val="22"/>
          <w:szCs w:val="22"/>
        </w:rPr>
        <w:t xml:space="preserve"> radio yellow tagged</w:t>
      </w:r>
    </w:p>
    <w:p w14:paraId="39D42943" w14:textId="7777777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 xml:space="preserve">KY 97A </w:t>
      </w:r>
      <w:proofErr w:type="gramStart"/>
      <w:r>
        <w:rPr>
          <w:rFonts w:ascii="TT15Ct00" w:hAnsi="TT15Ct00" w:cs="TT15Ct00"/>
          <w:color w:val="000000"/>
          <w:sz w:val="22"/>
          <w:szCs w:val="22"/>
        </w:rPr>
        <w:t>com</w:t>
      </w:r>
      <w:proofErr w:type="gramEnd"/>
      <w:r>
        <w:rPr>
          <w:rFonts w:ascii="TT15Ct00" w:hAnsi="TT15Ct00" w:cs="TT15Ct00"/>
          <w:color w:val="000000"/>
          <w:sz w:val="22"/>
          <w:szCs w:val="22"/>
        </w:rPr>
        <w:t xml:space="preserve"> radio yellow tagged</w:t>
      </w:r>
    </w:p>
    <w:p w14:paraId="1B3FB7B9" w14:textId="7777777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>KT 76A transponder yellow tagged</w:t>
      </w:r>
    </w:p>
    <w:p w14:paraId="7677F983" w14:textId="7777777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>KLN 94 IFR GPS</w:t>
      </w:r>
    </w:p>
    <w:p w14:paraId="73AC1777" w14:textId="7777777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proofErr w:type="spellStart"/>
      <w:r>
        <w:rPr>
          <w:rFonts w:ascii="TT15Ct00" w:hAnsi="TT15Ct00" w:cs="TT15Ct00"/>
          <w:color w:val="000000"/>
          <w:sz w:val="22"/>
          <w:szCs w:val="22"/>
        </w:rPr>
        <w:lastRenderedPageBreak/>
        <w:t>Digi</w:t>
      </w:r>
      <w:proofErr w:type="spellEnd"/>
      <w:r>
        <w:rPr>
          <w:rFonts w:ascii="TT15Ct00" w:hAnsi="TT15Ct00" w:cs="TT15Ct00"/>
          <w:color w:val="000000"/>
          <w:sz w:val="22"/>
          <w:szCs w:val="22"/>
        </w:rPr>
        <w:t xml:space="preserve"> Flight </w:t>
      </w:r>
      <w:proofErr w:type="gramStart"/>
      <w:r>
        <w:rPr>
          <w:rFonts w:ascii="TT15Ct00" w:hAnsi="TT15Ct00" w:cs="TT15Ct00"/>
          <w:color w:val="000000"/>
          <w:sz w:val="22"/>
          <w:szCs w:val="22"/>
        </w:rPr>
        <w:t>auto pilot</w:t>
      </w:r>
      <w:proofErr w:type="gramEnd"/>
      <w:r>
        <w:rPr>
          <w:rFonts w:ascii="TT15Ct00" w:hAnsi="TT15Ct00" w:cs="TT15Ct00"/>
          <w:color w:val="000000"/>
          <w:sz w:val="22"/>
          <w:szCs w:val="22"/>
        </w:rPr>
        <w:t xml:space="preserve"> with altitude hold</w:t>
      </w:r>
    </w:p>
    <w:p w14:paraId="7783EDE2" w14:textId="1B49E626" w:rsidR="002330DD" w:rsidRDefault="002330DD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proofErr w:type="spellStart"/>
      <w:r>
        <w:rPr>
          <w:rFonts w:ascii="TT15Ct00" w:hAnsi="TT15Ct00" w:cs="TT15Ct00"/>
          <w:color w:val="000000"/>
          <w:sz w:val="22"/>
          <w:szCs w:val="22"/>
        </w:rPr>
        <w:t>Oinger-boinger</w:t>
      </w:r>
      <w:proofErr w:type="spellEnd"/>
      <w:r>
        <w:rPr>
          <w:rFonts w:ascii="TT15Ct00" w:hAnsi="TT15Ct00" w:cs="TT15Ct00"/>
          <w:color w:val="000000"/>
          <w:sz w:val="22"/>
          <w:szCs w:val="22"/>
        </w:rPr>
        <w:t xml:space="preserve"> landing gear upgrade</w:t>
      </w:r>
      <w:bookmarkStart w:id="0" w:name="_GoBack"/>
      <w:bookmarkEnd w:id="0"/>
    </w:p>
    <w:p w14:paraId="2C0D1A41" w14:textId="7777777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proofErr w:type="spellStart"/>
      <w:r>
        <w:rPr>
          <w:rFonts w:ascii="TT15Ct00" w:hAnsi="TT15Ct00" w:cs="TT15Ct00"/>
          <w:color w:val="000000"/>
          <w:sz w:val="22"/>
          <w:szCs w:val="22"/>
        </w:rPr>
        <w:t>Softcom</w:t>
      </w:r>
      <w:proofErr w:type="spellEnd"/>
      <w:r>
        <w:rPr>
          <w:rFonts w:ascii="TT15Ct00" w:hAnsi="TT15Ct00" w:cs="TT15Ct00"/>
          <w:color w:val="000000"/>
          <w:sz w:val="22"/>
          <w:szCs w:val="22"/>
        </w:rPr>
        <w:t xml:space="preserve"> intercom</w:t>
      </w:r>
    </w:p>
    <w:p w14:paraId="3DCC93A4" w14:textId="7777777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>Custom build Aircraft jack</w:t>
      </w:r>
    </w:p>
    <w:p w14:paraId="44FDC762" w14:textId="77777777" w:rsidR="005D579E" w:rsidRDefault="005D579E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</w:p>
    <w:p w14:paraId="6C48CD5F" w14:textId="1A40DA27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00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>$90,000</w:t>
      </w:r>
    </w:p>
    <w:p w14:paraId="3FFBAAB3" w14:textId="29CFD5E2" w:rsidR="00B01768" w:rsidRDefault="00B01768" w:rsidP="00B01768">
      <w:pPr>
        <w:widowControl w:val="0"/>
        <w:autoSpaceDE w:val="0"/>
        <w:autoSpaceDN w:val="0"/>
        <w:adjustRightInd w:val="0"/>
        <w:rPr>
          <w:rFonts w:ascii="TT15Ct00" w:hAnsi="TT15Ct00" w:cs="TT15Ct00"/>
          <w:color w:val="0000FF"/>
          <w:sz w:val="22"/>
          <w:szCs w:val="22"/>
        </w:rPr>
      </w:pPr>
      <w:r>
        <w:rPr>
          <w:rFonts w:ascii="TT15Ct00" w:hAnsi="TT15Ct00" w:cs="TT15Ct00"/>
          <w:color w:val="000000"/>
          <w:sz w:val="22"/>
          <w:szCs w:val="22"/>
        </w:rPr>
        <w:t>Please contact Kevin at: cloudsurfer835@gmail.com</w:t>
      </w:r>
    </w:p>
    <w:p w14:paraId="27AAD065" w14:textId="6577F428" w:rsidR="00B01768" w:rsidRDefault="00B01768" w:rsidP="00B01768">
      <w:r>
        <w:rPr>
          <w:rFonts w:ascii="TT15Ct00" w:hAnsi="TT15Ct00" w:cs="TT15Ct00"/>
          <w:color w:val="000000"/>
          <w:sz w:val="22"/>
          <w:szCs w:val="22"/>
        </w:rPr>
        <w:t>Located in Reno, NV @ KRTS</w:t>
      </w:r>
    </w:p>
    <w:sectPr w:rsidR="00B01768" w:rsidSect="00D74FE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T15Ct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35"/>
    <w:rsid w:val="000A6796"/>
    <w:rsid w:val="002330DD"/>
    <w:rsid w:val="00474B93"/>
    <w:rsid w:val="005D579E"/>
    <w:rsid w:val="00693D35"/>
    <w:rsid w:val="009A274E"/>
    <w:rsid w:val="00B01768"/>
    <w:rsid w:val="00D74FE0"/>
    <w:rsid w:val="00DF7BD9"/>
    <w:rsid w:val="00E23A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AC7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1718</Characters>
  <Application>Microsoft Macintosh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Heiss</dc:creator>
  <cp:keywords/>
  <dc:description/>
  <cp:lastModifiedBy>Kevin Heiss</cp:lastModifiedBy>
  <cp:revision>10</cp:revision>
  <dcterms:created xsi:type="dcterms:W3CDTF">2014-07-25T03:39:00Z</dcterms:created>
  <dcterms:modified xsi:type="dcterms:W3CDTF">2014-07-25T04:08:00Z</dcterms:modified>
</cp:coreProperties>
</file>